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318" w:rsidRPr="002732DF" w:rsidRDefault="00773BC5" w:rsidP="002732DF">
      <w:pPr>
        <w:jc w:val="center"/>
        <w:rPr>
          <w:rFonts w:ascii="微軟正黑體" w:eastAsia="微軟正黑體" w:hAnsi="微軟正黑體" w:cs="Open Sans"/>
          <w:b/>
          <w:color w:val="000000"/>
          <w:sz w:val="32"/>
          <w:szCs w:val="21"/>
          <w:shd w:val="clear" w:color="auto" w:fill="F7F7F7"/>
        </w:rPr>
      </w:pPr>
      <w:r w:rsidRPr="002732DF">
        <w:rPr>
          <w:rFonts w:ascii="微軟正黑體" w:eastAsia="微軟正黑體" w:hAnsi="微軟正黑體" w:cs="Open Sans"/>
          <w:b/>
          <w:color w:val="000000"/>
          <w:sz w:val="32"/>
          <w:szCs w:val="21"/>
          <w:shd w:val="clear" w:color="auto" w:fill="F7F7F7"/>
        </w:rPr>
        <w:t>《古筮真詮》帶你穿越古人的易學世界之43</w:t>
      </w:r>
    </w:p>
    <w:p w:rsidR="00773BC5" w:rsidRDefault="00773BC5">
      <w:hyperlink r:id="rId4" w:history="1">
        <w:r w:rsidRPr="008024D8">
          <w:rPr>
            <w:rStyle w:val="a3"/>
          </w:rPr>
          <w:t>https://kknews.cc/culture/o3zp4po.html</w:t>
        </w:r>
      </w:hyperlink>
    </w:p>
    <w:p w:rsidR="00773BC5" w:rsidRDefault="00773BC5"/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inherit" w:eastAsia="新細明體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</w:rPr>
        <w:t>這是一部耗費了本人十年光陰寫就的原創作品，是將千年國學古筮文化的實際效用，通過套路化總結方式發揮到極致的學術論著，徹底敲碎了自古以來諸多約束、繁雜低效的理論舊框架，從而令先賢創造的古筮文化實用價值，如雨後春筍般地盡情綻放。全書計劃一百章</w:t>
      </w:r>
      <w:r w:rsidRPr="0010069E">
        <w:rPr>
          <w:rFonts w:ascii="inherit" w:eastAsia="新細明體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</w:rPr>
        <w:t>200</w:t>
      </w:r>
      <w:r w:rsidRPr="0010069E">
        <w:rPr>
          <w:rFonts w:ascii="inherit" w:eastAsia="新細明體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</w:rPr>
        <w:t>萬字，目前已經完成總論及易理篇共</w:t>
      </w:r>
      <w:r w:rsidRPr="0010069E">
        <w:rPr>
          <w:rFonts w:ascii="inherit" w:eastAsia="新細明體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</w:rPr>
        <w:t>80</w:t>
      </w:r>
      <w:r w:rsidRPr="0010069E">
        <w:rPr>
          <w:rFonts w:ascii="inherit" w:eastAsia="新細明體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</w:rPr>
        <w:t>萬字，計劃藉此平台長期連載，百尺竿頭完成最終目標。本作品屬於朱辰彬原創，凡轉載本人作品、或移用本人原創學術概念者，請自覺註明出處。</w:t>
      </w: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hyperlink r:id="rId5" w:tgtFrame="_blank" w:history="1">
        <w:r w:rsidRPr="0010069E">
          <w:rPr>
            <w:rFonts w:ascii="Open Sans" w:eastAsia="新細明體" w:hAnsi="Open Sans" w:cs="Open Sans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讓您職場更具競爭力！台中職安管理員證照課程，立即報名</w:t>
        </w:r>
        <w:r w:rsidRPr="0010069E">
          <w:rPr>
            <w:rFonts w:ascii="Arial" w:eastAsia="新細明體" w:hAnsi="Arial" w:cs="Arial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►</w:t>
        </w:r>
      </w:hyperlink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inherit" w:eastAsia="新細明體" w:hAnsi="inherit" w:cs="Open Sans"/>
          <w:color w:val="555555"/>
          <w:kern w:val="0"/>
          <w:sz w:val="17"/>
          <w:szCs w:val="17"/>
        </w:rPr>
      </w:pPr>
      <w:r w:rsidRPr="0010069E">
        <w:rPr>
          <w:rFonts w:ascii="inherit" w:eastAsia="新細明體" w:hAnsi="inherit" w:cs="Open Sans" w:hint="eastAsia"/>
          <w:noProof/>
          <w:color w:val="555555"/>
          <w:kern w:val="0"/>
          <w:sz w:val="17"/>
          <w:szCs w:val="17"/>
        </w:rPr>
        <mc:AlternateContent>
          <mc:Choice Requires="wps">
            <w:drawing>
              <wp:inline distT="0" distB="0" distL="0" distR="0" wp14:anchorId="4E50ACFD" wp14:editId="7A6B5A8F">
                <wp:extent cx="304800" cy="304800"/>
                <wp:effectExtent l="0" t="0" r="0" b="0"/>
                <wp:docPr id="17" name="AutoShape 2" descr="data:image/gif;base64,R0lGODlhAQABAID/AMDAwAAAACH5BAEAAAAALAAAAAABAAEAAAICR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52BE2A" id="AutoShape 2" o:spid="_x0000_s1026" alt="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" filled="f" stroked="f">
                <o:lock v:ext="edit" aspectratio="t"/>
                <w10:wrap anchorx="page" anchory="page"/>
                <w10:anchorlock/>
              </v:rect>
            </w:pict>
          </mc:Fallback>
        </mc:AlternateContent>
      </w: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inherit" w:eastAsia="新細明體" w:hAnsi="inherit" w:cs="Open Sans"/>
          <w:color w:val="000000"/>
          <w:kern w:val="0"/>
          <w:sz w:val="17"/>
          <w:szCs w:val="17"/>
        </w:rPr>
      </w:pPr>
      <w:r w:rsidRPr="0010069E">
        <w:rPr>
          <w:rFonts w:ascii="inherit" w:eastAsia="新細明體" w:hAnsi="inherit" w:cs="Open Sans"/>
          <w:color w:val="000000"/>
          <w:kern w:val="0"/>
          <w:sz w:val="17"/>
          <w:szCs w:val="17"/>
          <w:bdr w:val="none" w:sz="0" w:space="0" w:color="auto" w:frame="1"/>
        </w:rPr>
        <w:t>Sponsored by</w:t>
      </w:r>
      <w:r w:rsidRPr="0010069E">
        <w:rPr>
          <w:rFonts w:ascii="inherit" w:eastAsia="新細明體" w:hAnsi="inherit" w:cs="Open Sans"/>
          <w:color w:val="000000"/>
          <w:kern w:val="0"/>
          <w:sz w:val="17"/>
          <w:szCs w:val="17"/>
        </w:rPr>
        <w:t> </w:t>
      </w:r>
      <w:hyperlink r:id="rId6" w:tgtFrame="_blank" w:history="1">
        <w:r w:rsidRPr="0010069E">
          <w:rPr>
            <w:rFonts w:ascii="inherit" w:eastAsia="新細明體" w:hAnsi="inherit" w:cs="Open Sans"/>
            <w:b/>
            <w:bCs/>
            <w:color w:val="000000"/>
            <w:kern w:val="0"/>
            <w:sz w:val="17"/>
            <w:szCs w:val="17"/>
            <w:u w:val="single"/>
            <w:bdr w:val="none" w:sz="0" w:space="0" w:color="auto" w:frame="1"/>
          </w:rPr>
          <w:t>Tpic</w:t>
        </w:r>
        <w:r w:rsidRPr="0010069E">
          <w:rPr>
            <w:rFonts w:ascii="inherit" w:eastAsia="新細明體" w:hAnsi="inherit" w:cs="Open Sans"/>
            <w:b/>
            <w:bCs/>
            <w:color w:val="000000"/>
            <w:kern w:val="0"/>
            <w:sz w:val="17"/>
            <w:szCs w:val="17"/>
            <w:u w:val="single"/>
            <w:bdr w:val="none" w:sz="0" w:space="0" w:color="auto" w:frame="1"/>
          </w:rPr>
          <w:t>工商協會</w:t>
        </w:r>
      </w:hyperlink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inherit" w:eastAsia="新細明體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</w:rPr>
        <w:t>第二十九章</w:t>
      </w:r>
      <w:r w:rsidRPr="0010069E">
        <w:rPr>
          <w:rFonts w:ascii="inherit" w:eastAsia="新細明體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</w:rPr>
        <w:t xml:space="preserve">: </w:t>
      </w:r>
      <w:r w:rsidRPr="0010069E">
        <w:rPr>
          <w:rFonts w:ascii="inherit" w:eastAsia="新細明體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</w:rPr>
        <w:t>六衝理論的應用</w:t>
      </w:r>
      <w:r w:rsidRPr="0010069E">
        <w:rPr>
          <w:rFonts w:ascii="inherit" w:eastAsia="新細明體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</w:rPr>
        <w:t xml:space="preserve"> </w:t>
      </w:r>
      <w:r w:rsidRPr="0010069E">
        <w:rPr>
          <w:rFonts w:ascii="inherit" w:eastAsia="新細明體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</w:rPr>
        <w:t>（下）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inherit" w:eastAsia="新細明體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</w:rPr>
        <w:t>靜卦六衝與卦變六衝的功能：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而卦變六衝（包括靜卦六衝）則是另一層意思，它對事件禍福程度的滲透力，遠比主卦六衝信息要強，因為它反映的是一種短變急兆的未來趨勢，同時它也是持久性缺乏的代表信息，這正是「沖」的天然屬性所決定，凡沖者，快急而多變，卻從來難以持久，短事碰上正合其本性，長事見沖則顯出負面來。所以相對而言，近事之占遇到卦變六衝或靜卦六衝，對事件直接的正面或負面影響都不大，因為短事性質決定其本身的整個趨勢就不會持久。當然近占出卦變六衝，也是短期趨勢變數幅度增大的一個提醒，凡事應儘快解決為妥，否則事件即使有既定方向，其演化之急速多變猶似一隻變色龍，不是對方中途生變，就是自己中間變故，令人無所適從。例如未月庚午日，占某酒店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31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樓半層是否值得買入，得「升之艮」卦</w:t>
      </w:r>
    </w:p>
    <w:p w:rsidR="0010069E" w:rsidRDefault="0010069E" w:rsidP="0010069E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10069E">
        <w:rPr>
          <w:rFonts w:ascii="新細明體" w:eastAsia="新細明體" w:hAnsi="新細明體" w:cs="新細明體"/>
          <w:noProof/>
          <w:kern w:val="0"/>
          <w:szCs w:val="24"/>
          <w:bdr w:val="none" w:sz="0" w:space="0" w:color="auto" w:frame="1"/>
        </w:rPr>
        <w:drawing>
          <wp:inline distT="0" distB="0" distL="0" distR="0" wp14:anchorId="080944FF" wp14:editId="6F338E08">
            <wp:extent cx="4792980" cy="2644140"/>
            <wp:effectExtent l="0" t="0" r="7620" b="3810"/>
            <wp:docPr id="16" name="圖片 3" descr="https://i1.kknews.cc/0wzXOfZzqsKmOB6DcFvSDy6I5EDibI7reQ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1.kknews.cc/0wzXOfZzqsKmOB6DcFvSDy6I5EDibI7reQ/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980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9E5" w:rsidRPr="0010069E" w:rsidRDefault="003E29E5" w:rsidP="0010069E">
      <w:pPr>
        <w:widowControl/>
        <w:rPr>
          <w:rFonts w:ascii="新細明體" w:eastAsia="新細明體" w:hAnsi="新細明體" w:cs="新細明體" w:hint="eastAsia"/>
          <w:kern w:val="0"/>
          <w:szCs w:val="24"/>
        </w:rPr>
      </w:pP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hyperlink r:id="rId8" w:tgtFrame="_blank" w:history="1">
        <w:r w:rsidRPr="0010069E">
          <w:rPr>
            <w:rFonts w:ascii="Open Sans" w:eastAsia="新細明體" w:hAnsi="Open Sans" w:cs="Open Sans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求職徵才</w:t>
        </w:r>
        <w:r w:rsidRPr="0010069E">
          <w:rPr>
            <w:rFonts w:ascii="Segoe UI Emoji" w:eastAsia="新細明體" w:hAnsi="Segoe UI Emoji" w:cs="Segoe UI Emoji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⭐</w:t>
        </w:r>
        <w:r w:rsidRPr="0010069E">
          <w:rPr>
            <w:rFonts w:ascii="Open Sans" w:eastAsia="新細明體" w:hAnsi="Open Sans" w:cs="Open Sans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台灣就業通</w:t>
        </w:r>
        <w:r w:rsidRPr="0010069E">
          <w:rPr>
            <w:rFonts w:ascii="Segoe UI Emoji" w:eastAsia="新細明體" w:hAnsi="Segoe UI Emoji" w:cs="Segoe UI Emoji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⭐</w:t>
        </w:r>
        <w:r w:rsidRPr="0010069E">
          <w:rPr>
            <w:rFonts w:ascii="Open Sans" w:eastAsia="新細明體" w:hAnsi="Open Sans" w:cs="Open Sans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專業完整平台</w:t>
        </w:r>
      </w:hyperlink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inherit" w:eastAsia="新細明體" w:hAnsi="inherit" w:cs="Open Sans"/>
          <w:color w:val="555555"/>
          <w:kern w:val="0"/>
          <w:sz w:val="17"/>
          <w:szCs w:val="17"/>
        </w:rPr>
      </w:pP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inherit" w:eastAsia="新細明體" w:hAnsi="inherit" w:cs="Open Sans"/>
          <w:color w:val="000000"/>
          <w:kern w:val="0"/>
          <w:sz w:val="17"/>
          <w:szCs w:val="17"/>
        </w:rPr>
      </w:pPr>
      <w:r w:rsidRPr="0010069E">
        <w:rPr>
          <w:rFonts w:ascii="inherit" w:eastAsia="新細明體" w:hAnsi="inherit" w:cs="Open Sans"/>
          <w:color w:val="000000"/>
          <w:kern w:val="0"/>
          <w:sz w:val="17"/>
          <w:szCs w:val="17"/>
          <w:bdr w:val="none" w:sz="0" w:space="0" w:color="auto" w:frame="1"/>
        </w:rPr>
        <w:t>Sponsored by</w:t>
      </w:r>
      <w:r w:rsidRPr="0010069E">
        <w:rPr>
          <w:rFonts w:ascii="inherit" w:eastAsia="新細明體" w:hAnsi="inherit" w:cs="Open Sans"/>
          <w:color w:val="000000"/>
          <w:kern w:val="0"/>
          <w:sz w:val="17"/>
          <w:szCs w:val="17"/>
        </w:rPr>
        <w:t> </w:t>
      </w:r>
      <w:hyperlink r:id="rId9" w:tgtFrame="_blank" w:history="1">
        <w:r w:rsidRPr="0010069E">
          <w:rPr>
            <w:rFonts w:ascii="inherit" w:eastAsia="新細明體" w:hAnsi="inherit" w:cs="Open Sans"/>
            <w:b/>
            <w:bCs/>
            <w:color w:val="000000"/>
            <w:kern w:val="0"/>
            <w:sz w:val="17"/>
            <w:szCs w:val="17"/>
            <w:u w:val="single"/>
            <w:bdr w:val="none" w:sz="0" w:space="0" w:color="auto" w:frame="1"/>
          </w:rPr>
          <w:t>台灣就業通</w:t>
        </w:r>
      </w:hyperlink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此人慾合夥買下該酒店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31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樓的半層面積，作為展銷的自用門面。一般買房者有兩類人，一類人買房以炒作為主，純粹為賺差價而買房，這類人買房以妻財爻為用神；另一類人買房雖然以自用為主，但他們買房一樣關心漲跌的，都不希望房子一買入就掉價，這種尋找合適時機買房的普遍心態，取子孫為用神。這人的買房心態屬於後者，我見用神子孫午火正好掛在日令上，直接生旺世爻丑土，便知當下正是買入自營的合適時機，只不過卦變六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lastRenderedPageBreak/>
        <w:t>衝預示短期變數增大，而且卦中兩動都不生旺世爻，其中父母亥水更是立於間爻作梗的位置上，事情一旦拖延恐生各種不利變故。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我跟事主說：「這樓值得買，既然決定要買，那就趕緊下定金了結吧，遲則生變。」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他卻很淡定：「開發商已經點頭肯賣了，咱們買家急個啥呀，你以為是買顆菜嗎？」</w:t>
      </w:r>
    </w:p>
    <w:p w:rsid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沒料一周後風雨突變，突然橫里閃出一個更大的買家。要求把酒店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31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樓整層買下。開發商見有利可圖，立即跟事主提價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5%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，否則就整層賣給別人，卦中在間爻臨玄武發動的父母亥水，即是此暗地裡攪局的買家，它變出子孫午火，也是為合適的介入點而來。這回輪到事主坐不住了，趕緊與他合伙人商量對策，合伙人本來就沒多強烈的欲望買這酒店，一聽說開發商還要坐地起價，乾脆擱擔子退出不買了，恰恰應了卦中官鬼酉金變出的兄弟化絕之象，單憑事主個人之力，他哪有這個買房的資金實力，事兒就這樣徹底黃掉了。兩年之後再看此地行情，房價整體升值已超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20%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。</w:t>
      </w:r>
    </w:p>
    <w:p w:rsidR="003E29E5" w:rsidRPr="0010069E" w:rsidRDefault="003E29E5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 w:hint="eastAsia"/>
          <w:color w:val="000000"/>
          <w:kern w:val="0"/>
          <w:sz w:val="21"/>
          <w:szCs w:val="21"/>
        </w:rPr>
      </w:pP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hyperlink r:id="rId10" w:tgtFrame="_blank" w:history="1">
        <w:r w:rsidRPr="0010069E">
          <w:rPr>
            <w:rFonts w:ascii="Open Sans" w:eastAsia="新細明體" w:hAnsi="Open Sans" w:cs="Open Sans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時髦優雅運動</w:t>
        </w:r>
        <w:r w:rsidRPr="0010069E">
          <w:rPr>
            <w:rFonts w:ascii="Segoe UI Emoji" w:eastAsia="新細明體" w:hAnsi="Segoe UI Emoji" w:cs="Segoe UI Emoji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⏩</w:t>
        </w:r>
        <w:r w:rsidRPr="0010069E">
          <w:rPr>
            <w:rFonts w:ascii="Open Sans" w:eastAsia="新細明體" w:hAnsi="Open Sans" w:cs="Open Sans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【一體式吊帶背心】輕薄好穿無負擔</w:t>
        </w:r>
      </w:hyperlink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inherit" w:eastAsia="新細明體" w:hAnsi="inherit" w:cs="Open Sans"/>
          <w:color w:val="555555"/>
          <w:kern w:val="0"/>
          <w:sz w:val="17"/>
          <w:szCs w:val="17"/>
        </w:rPr>
      </w:pPr>
      <w:r w:rsidRPr="0010069E">
        <w:rPr>
          <w:rFonts w:ascii="inherit" w:eastAsia="新細明體" w:hAnsi="inherit" w:cs="Open Sans" w:hint="eastAsia"/>
          <w:noProof/>
          <w:color w:val="555555"/>
          <w:kern w:val="0"/>
          <w:sz w:val="17"/>
          <w:szCs w:val="17"/>
        </w:rPr>
        <mc:AlternateContent>
          <mc:Choice Requires="wps">
            <w:drawing>
              <wp:inline distT="0" distB="0" distL="0" distR="0" wp14:anchorId="10827E6E" wp14:editId="534562E6">
                <wp:extent cx="304800" cy="304800"/>
                <wp:effectExtent l="0" t="0" r="0" b="0"/>
                <wp:docPr id="10" name="AutoShape 7" descr="data:image/gif;base64,R0lGODlhAQABAID/AMDAwAAAACH5BAEAAAAALAAAAAABAAEAAAICR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3776EB" id="AutoShape 7" o:spid="_x0000_s1026" alt="data:image/gif;base64,R0lGODlhAQABAID/AMDAwAAAACH5BAEAAAAALAAAAAABAAEAAAICR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LPek33zAgAAEwYA&#10;AA4AAAAAAAAAAAAAAAAALgIAAGRycy9lMm9Eb2MueG1sUEsBAi0AFAAGAAgAAAAhAEyg6SzYAAAA&#10;AwEAAA8AAAAAAAAAAAAAAAAATQUAAGRycy9kb3ducmV2LnhtbFBLBQYAAAAABAAEAPMAAABSBgAA&#10;AAA=&#10;" filled="f" stroked="f">
                <o:lock v:ext="edit" aspectratio="t"/>
                <w10:wrap anchorx="page" anchory="page"/>
                <w10:anchorlock/>
              </v:rect>
            </w:pict>
          </mc:Fallback>
        </mc:AlternateContent>
      </w: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inherit" w:eastAsia="新細明體" w:hAnsi="inherit" w:cs="Open Sans"/>
          <w:color w:val="000000"/>
          <w:kern w:val="0"/>
          <w:sz w:val="17"/>
          <w:szCs w:val="17"/>
        </w:rPr>
      </w:pPr>
      <w:r w:rsidRPr="0010069E">
        <w:rPr>
          <w:rFonts w:ascii="inherit" w:eastAsia="新細明體" w:hAnsi="inherit" w:cs="Open Sans"/>
          <w:color w:val="000000"/>
          <w:kern w:val="0"/>
          <w:sz w:val="17"/>
          <w:szCs w:val="17"/>
          <w:bdr w:val="none" w:sz="0" w:space="0" w:color="auto" w:frame="1"/>
        </w:rPr>
        <w:t>Sponsored by</w:t>
      </w:r>
      <w:r w:rsidRPr="0010069E">
        <w:rPr>
          <w:rFonts w:ascii="inherit" w:eastAsia="新細明體" w:hAnsi="inherit" w:cs="Open Sans"/>
          <w:color w:val="000000"/>
          <w:kern w:val="0"/>
          <w:sz w:val="17"/>
          <w:szCs w:val="17"/>
        </w:rPr>
        <w:t> </w:t>
      </w:r>
      <w:hyperlink r:id="rId11" w:tgtFrame="_blank" w:history="1">
        <w:r w:rsidRPr="0010069E">
          <w:rPr>
            <w:rFonts w:ascii="inherit" w:eastAsia="新細明體" w:hAnsi="inherit" w:cs="Open Sans"/>
            <w:b/>
            <w:bCs/>
            <w:color w:val="000000"/>
            <w:kern w:val="0"/>
            <w:sz w:val="17"/>
            <w:szCs w:val="17"/>
            <w:u w:val="single"/>
            <w:bdr w:val="none" w:sz="0" w:space="0" w:color="auto" w:frame="1"/>
          </w:rPr>
          <w:t>FIZZCOCO</w:t>
        </w:r>
      </w:hyperlink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靜卦六衝與卦變六衝，在短期的事占中除了代表趨勢多變之外，也帶有快而急促的寓意，若卦中的世用配合得力，則可作為成事快捷通暢的信息讀點。特別是金融的短線操作中，靜卦六衝與卦變六衝往往成為有利短線操作之象，皆因沖就可以不受干擾地自由進出，而最怕出現靜卦六合或者卦變六合，短線者一旦碰上了，進則難進、出也難出徒增煩惱。例如未月辛巳日占中籤的新股，當下該繼續持股還是該賣出，得「革之震」卦</w:t>
      </w:r>
    </w:p>
    <w:p w:rsidR="0010069E" w:rsidRPr="0010069E" w:rsidRDefault="0010069E" w:rsidP="0010069E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10069E">
        <w:rPr>
          <w:rFonts w:ascii="新細明體" w:eastAsia="新細明體" w:hAnsi="新細明體" w:cs="新細明體"/>
          <w:noProof/>
          <w:kern w:val="0"/>
          <w:szCs w:val="24"/>
          <w:bdr w:val="none" w:sz="0" w:space="0" w:color="auto" w:frame="1"/>
        </w:rPr>
        <w:drawing>
          <wp:inline distT="0" distB="0" distL="0" distR="0" wp14:anchorId="793904F2" wp14:editId="6918C93E">
            <wp:extent cx="4358640" cy="2369820"/>
            <wp:effectExtent l="0" t="0" r="3810" b="0"/>
            <wp:docPr id="9" name="圖片 8" descr="https://i1.kknews.cc/BiOEUQ_qZCGC8iDErFhXlGJ0rW6qF_kKoA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1.kknews.cc/BiOEUQ_qZCGC8iDErFhXlGJ0rW6qF_kKoA/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64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此人中籤的這個新股，之前已經連續八日無量漲停，卻在當天開盤後迅速回檔，成交量隨之暴長，似乎投資者都在爭相出局，於是立即起卦問占。這屬於選擇卦的題型，環繞世爻的兩動變，正好反映了事主兩難決策的吉凶方向。按股卦之顯像規律，一般官鬼或父母爻都代表持股，而子孫或妻財爻則代表套現，此卦決策的一端信息，出現了旬空發動的父母爻酉金生旺世爻亥水，可見未來決策將持股有利；而另一端決策信息則出現了兄弟亥水變出辰土回頭克，因為卦中藏伏的妻財午火代表套現，兄弟亥水作為蓋在財星上面的蓋子，它被辰土回頭克了，等於蓋子被掀翻掉，於是財星午火就順勢被放了出來，這動變明明白白就是決策套現的信號，可惜的是這個亥水之動變並沒有去生世爻，也就是指賣出股票套利之舉，無法給自身帶來利益。一來一回兩個決策信息對比，給出了應該繼續持股的預期答案。</w:t>
      </w: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hyperlink r:id="rId13" w:tgtFrame="_blank" w:history="1">
        <w:r w:rsidRPr="0010069E">
          <w:rPr>
            <w:rFonts w:ascii="Open Sans" w:eastAsia="新細明體" w:hAnsi="Open Sans" w:cs="Open Sans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好事即將發生！戴上這〝輕奢水晶飾品〞出遊自帶美麗</w:t>
        </w:r>
        <w:r w:rsidRPr="0010069E">
          <w:rPr>
            <w:rFonts w:ascii="Open Sans" w:eastAsia="新細明體" w:hAnsi="Open Sans" w:cs="Open Sans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&amp;</w:t>
        </w:r>
        <w:r w:rsidRPr="0010069E">
          <w:rPr>
            <w:rFonts w:ascii="Open Sans" w:eastAsia="新細明體" w:hAnsi="Open Sans" w:cs="Open Sans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能量</w:t>
        </w:r>
      </w:hyperlink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inherit" w:eastAsia="新細明體" w:hAnsi="inherit" w:cs="Open Sans"/>
          <w:color w:val="555555"/>
          <w:kern w:val="0"/>
          <w:sz w:val="17"/>
          <w:szCs w:val="17"/>
        </w:rPr>
      </w:pPr>
      <w:r w:rsidRPr="0010069E">
        <w:rPr>
          <w:rFonts w:ascii="inherit" w:eastAsia="新細明體" w:hAnsi="inherit" w:cs="Open Sans" w:hint="eastAsia"/>
          <w:noProof/>
          <w:color w:val="555555"/>
          <w:kern w:val="0"/>
          <w:sz w:val="17"/>
          <w:szCs w:val="17"/>
        </w:rPr>
        <mc:AlternateContent>
          <mc:Choice Requires="wps">
            <w:drawing>
              <wp:inline distT="0" distB="0" distL="0" distR="0" wp14:anchorId="0A409142" wp14:editId="24BA8C0F">
                <wp:extent cx="304800" cy="304800"/>
                <wp:effectExtent l="0" t="0" r="0" b="0"/>
                <wp:docPr id="7" name="AutoShape 10" descr="data:image/gif;base64,R0lGODlhAQABAID/AMDAwAAAACH5BAEAAAAALAAAAAABAAEAAAICR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78EA90" id="AutoShape 10" o:spid="_x0000_s1026" alt="data:image/gif;base64,R0lGODlhAQABAID/AMDAwAAAACH5BAEAAAAALAAAAAABAAEAAAICR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NHbqQrzAgAAEwYA&#10;AA4AAAAAAAAAAAAAAAAALgIAAGRycy9lMm9Eb2MueG1sUEsBAi0AFAAGAAgAAAAhAEyg6SzYAAAA&#10;AwEAAA8AAAAAAAAAAAAAAAAATQUAAGRycy9kb3ducmV2LnhtbFBLBQYAAAAABAAEAPMAAABSBgAA&#10;AAA=&#10;" filled="f" stroked="f">
                <o:lock v:ext="edit" aspectratio="t"/>
                <w10:wrap anchorx="page" anchory="page"/>
                <w10:anchorlock/>
              </v:rect>
            </w:pict>
          </mc:Fallback>
        </mc:AlternateContent>
      </w: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inherit" w:eastAsia="新細明體" w:hAnsi="inherit" w:cs="Open Sans"/>
          <w:color w:val="000000"/>
          <w:kern w:val="0"/>
          <w:sz w:val="17"/>
          <w:szCs w:val="17"/>
        </w:rPr>
      </w:pPr>
      <w:r w:rsidRPr="0010069E">
        <w:rPr>
          <w:rFonts w:ascii="inherit" w:eastAsia="新細明體" w:hAnsi="inherit" w:cs="Open Sans"/>
          <w:color w:val="000000"/>
          <w:kern w:val="0"/>
          <w:sz w:val="17"/>
          <w:szCs w:val="17"/>
          <w:bdr w:val="none" w:sz="0" w:space="0" w:color="auto" w:frame="1"/>
        </w:rPr>
        <w:t>Sponsored by</w:t>
      </w:r>
      <w:r w:rsidRPr="0010069E">
        <w:rPr>
          <w:rFonts w:ascii="inherit" w:eastAsia="新細明體" w:hAnsi="inherit" w:cs="Open Sans"/>
          <w:color w:val="000000"/>
          <w:kern w:val="0"/>
          <w:sz w:val="17"/>
          <w:szCs w:val="17"/>
        </w:rPr>
        <w:t> </w:t>
      </w:r>
      <w:hyperlink r:id="rId14" w:tgtFrame="_blank" w:history="1">
        <w:r w:rsidRPr="0010069E">
          <w:rPr>
            <w:rFonts w:ascii="inherit" w:eastAsia="新細明體" w:hAnsi="inherit" w:cs="Open Sans"/>
            <w:b/>
            <w:bCs/>
            <w:color w:val="000000"/>
            <w:kern w:val="0"/>
            <w:sz w:val="17"/>
            <w:szCs w:val="17"/>
            <w:u w:val="single"/>
            <w:bdr w:val="none" w:sz="0" w:space="0" w:color="auto" w:frame="1"/>
          </w:rPr>
          <w:t>Montagne</w:t>
        </w:r>
      </w:hyperlink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我回覆說：「今天應該堅持住持股，到明後天午、未日再考慮逐步出貨為宜。」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對方很擔心：「現在價位已經掉了兩塊多，還有機會在高位出貨嗎？」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我道：「卦變六衝，短期出貨機會多的是，你不用擔心出不掉。不過最遲也得在未日清倉，否則再下一交易日就是戌日，戌土衝去克亥水的變爻辰土，兄弟亥水重新得勢，又再封蓋住財星午火，套現失去最佳時機，真正的下跌就此開場。」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果不其然，上午的短暫煎熬過去之後，下午此股又再強勢封住漲停，第二天午日又是一個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10%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的漲停，漲到此人心都虛了，在漲停位置派了一半股票，到了第三天未日上午股價繼續沖高，他於是當機立斷全部清倉，至尾市股票開始跳水從高位狂跌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5%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，戌日開盤即暴挫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6%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，此人這番新股運作以完勝告終。這是卦變六衝利於短線的實例。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只要碰見時間跨度較長的事情，靜卦六衝與卦變六衝對禍福的直接影響便顯露出來，即使占得好預期，也多因有始無終或後勁不濟而影響吉兆的成色，當然水能覆舟也能載舟，它的時效性也可以沖淡凶兆的負面影響幅度，所謂事若吉兆好運不長，事若凶兆壞事不久，謀事之測多會有始無終，或半途中止。如寅月乙巳日占終身財福，得「雷天大壯」卦</w:t>
      </w: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hyperlink r:id="rId15" w:tgtFrame="_blank" w:history="1">
        <w:r w:rsidRPr="0010069E">
          <w:rPr>
            <w:rFonts w:ascii="Open Sans" w:eastAsia="新細明體" w:hAnsi="Open Sans" w:cs="Open Sans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這夏一定要出國吧！【天海】日本北陸６日</w:t>
        </w:r>
        <w:r w:rsidRPr="0010069E">
          <w:rPr>
            <w:rFonts w:ascii="Segoe UI Emoji" w:eastAsia="新細明體" w:hAnsi="Segoe UI Emoji" w:cs="Segoe UI Emoji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⭐</w:t>
        </w:r>
        <w:r w:rsidRPr="0010069E">
          <w:rPr>
            <w:rFonts w:ascii="Open Sans" w:eastAsia="新細明體" w:hAnsi="Open Sans" w:cs="Open Sans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３萬有找</w:t>
        </w:r>
      </w:hyperlink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inherit" w:eastAsia="新細明體" w:hAnsi="inherit" w:cs="Open Sans"/>
          <w:color w:val="555555"/>
          <w:kern w:val="0"/>
          <w:sz w:val="17"/>
          <w:szCs w:val="17"/>
        </w:rPr>
      </w:pPr>
      <w:r w:rsidRPr="0010069E">
        <w:rPr>
          <w:rFonts w:ascii="inherit" w:eastAsia="新細明體" w:hAnsi="inherit" w:cs="Open Sans" w:hint="eastAsia"/>
          <w:noProof/>
          <w:color w:val="555555"/>
          <w:kern w:val="0"/>
          <w:sz w:val="17"/>
          <w:szCs w:val="17"/>
        </w:rPr>
        <mc:AlternateContent>
          <mc:Choice Requires="wps">
            <w:drawing>
              <wp:inline distT="0" distB="0" distL="0" distR="0" wp14:anchorId="32E94E69" wp14:editId="47FBCBE7">
                <wp:extent cx="304800" cy="304800"/>
                <wp:effectExtent l="0" t="0" r="0" b="0"/>
                <wp:docPr id="5" name="AutoShape 12" descr="data:image/gif;base64,R0lGODlhAQABAID/AMDAwAAAACH5BAEAAAAALAAAAAABAAEAAAICR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BB30A3" id="AutoShape 12" o:spid="_x0000_s1026" alt="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" filled="f" stroked="f">
                <o:lock v:ext="edit" aspectratio="t"/>
                <w10:wrap anchorx="page" anchory="page"/>
                <w10:anchorlock/>
              </v:rect>
            </w:pict>
          </mc:Fallback>
        </mc:AlternateContent>
      </w: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inherit" w:eastAsia="新細明體" w:hAnsi="inherit" w:cs="Open Sans"/>
          <w:color w:val="000000"/>
          <w:kern w:val="0"/>
          <w:sz w:val="17"/>
          <w:szCs w:val="17"/>
        </w:rPr>
      </w:pPr>
      <w:r w:rsidRPr="0010069E">
        <w:rPr>
          <w:rFonts w:ascii="inherit" w:eastAsia="新細明體" w:hAnsi="inherit" w:cs="Open Sans"/>
          <w:color w:val="000000"/>
          <w:kern w:val="0"/>
          <w:sz w:val="17"/>
          <w:szCs w:val="17"/>
          <w:bdr w:val="none" w:sz="0" w:space="0" w:color="auto" w:frame="1"/>
        </w:rPr>
        <w:t>Sponsored by</w:t>
      </w:r>
      <w:r w:rsidRPr="0010069E">
        <w:rPr>
          <w:rFonts w:ascii="inherit" w:eastAsia="新細明體" w:hAnsi="inherit" w:cs="Open Sans"/>
          <w:color w:val="000000"/>
          <w:kern w:val="0"/>
          <w:sz w:val="17"/>
          <w:szCs w:val="17"/>
        </w:rPr>
        <w:t> </w:t>
      </w:r>
      <w:hyperlink r:id="rId16" w:tgtFrame="_blank" w:history="1">
        <w:r w:rsidRPr="0010069E">
          <w:rPr>
            <w:rFonts w:ascii="inherit" w:eastAsia="新細明體" w:hAnsi="inherit" w:cs="Open Sans"/>
            <w:b/>
            <w:bCs/>
            <w:color w:val="000000"/>
            <w:kern w:val="0"/>
            <w:sz w:val="17"/>
            <w:szCs w:val="17"/>
            <w:u w:val="single"/>
            <w:bdr w:val="none" w:sz="0" w:space="0" w:color="auto" w:frame="1"/>
          </w:rPr>
          <w:t>天海旅行社</w:t>
        </w:r>
      </w:hyperlink>
    </w:p>
    <w:p w:rsidR="0010069E" w:rsidRPr="0010069E" w:rsidRDefault="0010069E" w:rsidP="0010069E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10069E">
        <w:rPr>
          <w:rFonts w:ascii="新細明體" w:eastAsia="新細明體" w:hAnsi="新細明體" w:cs="新細明體"/>
          <w:noProof/>
          <w:kern w:val="0"/>
          <w:szCs w:val="24"/>
          <w:bdr w:val="none" w:sz="0" w:space="0" w:color="auto" w:frame="1"/>
        </w:rPr>
        <w:drawing>
          <wp:inline distT="0" distB="0" distL="0" distR="0" wp14:anchorId="3B71D787" wp14:editId="075FD72C">
            <wp:extent cx="5509260" cy="3695700"/>
            <wp:effectExtent l="0" t="0" r="0" b="0"/>
            <wp:docPr id="13" name="圖片 13" descr="https://i2.kknews.cc/1B64KQaqkUipljgHHSRTF4c4Mu9Q53LP7g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2.kknews.cc/1B64KQaqkUipljgHHSRTF4c4Mu9Q53LP7g/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這卦問終身財福，得靜卦旺官寅木生世爻午火的格局，不能說不是功成名就的吉利預兆。果然寅年因醫好富翁而得奇緣，受贈又中舉，竟因此漸漸官至縣令。可惜這是個六衝卦，不能恆久之象。之後其功名有如過眼雲煙，雖然午年曾經發達，未幾又因個人失誤輪迴到起點，人生就象發了一場春秋大夢。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又如酉月壬辰日占與女友是否有婚姻緣分，得「同人之無妄」</w:t>
      </w:r>
    </w:p>
    <w:p w:rsidR="0010069E" w:rsidRPr="0010069E" w:rsidRDefault="0010069E" w:rsidP="0010069E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10069E">
        <w:rPr>
          <w:rFonts w:ascii="新細明體" w:eastAsia="新細明體" w:hAnsi="新細明體" w:cs="新細明體"/>
          <w:noProof/>
          <w:kern w:val="0"/>
          <w:szCs w:val="24"/>
          <w:bdr w:val="none" w:sz="0" w:space="0" w:color="auto" w:frame="1"/>
        </w:rPr>
        <w:lastRenderedPageBreak/>
        <w:drawing>
          <wp:inline distT="0" distB="0" distL="0" distR="0" wp14:anchorId="19663787" wp14:editId="2E1526E6">
            <wp:extent cx="4145280" cy="2697480"/>
            <wp:effectExtent l="0" t="0" r="7620" b="7620"/>
            <wp:docPr id="14" name="圖片 14" descr="https://i1.kknews.cc/IluaCnrtLf8d-FNJ-huZPraqyb7-P0tGCg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i1.kknews.cc/IluaCnrtLf8d-FNJ-huZPraqyb7-P0tGCg/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28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這是我在網上認識的一位對易學佛學都極為熱愛的朋友，當時剛談了一個對象，自稱接觸之後感覺不是太好，但對方倒是挺積極，，那女的剛見第二次面，，就想邀請讓去她家坐，他一聽那麼快就要搞見「家長」儀式，嚇得趕緊推搪，笑著對我講：「有點圈羊進虎窩的味道。」</w:t>
      </w: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hyperlink r:id="rId19" w:tgtFrame="_blank" w:history="1">
        <w:r w:rsidRPr="0010069E">
          <w:rPr>
            <w:rFonts w:ascii="Open Sans" w:eastAsia="新細明體" w:hAnsi="Open Sans" w:cs="Open Sans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惠宇國圖館，藝文地標、萬坪森鄰</w:t>
        </w:r>
      </w:hyperlink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inherit" w:eastAsia="新細明體" w:hAnsi="inherit" w:cs="Open Sans"/>
          <w:color w:val="555555"/>
          <w:kern w:val="0"/>
          <w:sz w:val="17"/>
          <w:szCs w:val="17"/>
        </w:rPr>
      </w:pPr>
      <w:r w:rsidRPr="0010069E">
        <w:rPr>
          <w:rFonts w:ascii="inherit" w:eastAsia="新細明體" w:hAnsi="inherit" w:cs="Open Sans" w:hint="eastAsia"/>
          <w:noProof/>
          <w:color w:val="555555"/>
          <w:kern w:val="0"/>
          <w:sz w:val="17"/>
          <w:szCs w:val="17"/>
        </w:rPr>
        <mc:AlternateContent>
          <mc:Choice Requires="wps">
            <w:drawing>
              <wp:inline distT="0" distB="0" distL="0" distR="0" wp14:anchorId="4C16302B" wp14:editId="5DB89D35">
                <wp:extent cx="304800" cy="304800"/>
                <wp:effectExtent l="0" t="0" r="0" b="0"/>
                <wp:docPr id="3" name="AutoShape 16" descr="data:image/gif;base64,R0lGODlhAQABAID/AMDAwAAAACH5BAEAAAAALAAAAAABAAEAAAICR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F53E8C" id="AutoShape 16" o:spid="_x0000_s1026" alt="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" filled="f" stroked="f">
                <o:lock v:ext="edit" aspectratio="t"/>
                <w10:wrap anchorx="page" anchory="page"/>
                <w10:anchorlock/>
              </v:rect>
            </w:pict>
          </mc:Fallback>
        </mc:AlternateContent>
      </w: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inherit" w:eastAsia="新細明體" w:hAnsi="inherit" w:cs="Open Sans"/>
          <w:color w:val="000000"/>
          <w:kern w:val="0"/>
          <w:sz w:val="17"/>
          <w:szCs w:val="17"/>
        </w:rPr>
      </w:pPr>
      <w:r w:rsidRPr="0010069E">
        <w:rPr>
          <w:rFonts w:ascii="inherit" w:eastAsia="新細明體" w:hAnsi="inherit" w:cs="Open Sans"/>
          <w:color w:val="000000"/>
          <w:kern w:val="0"/>
          <w:sz w:val="17"/>
          <w:szCs w:val="17"/>
          <w:bdr w:val="none" w:sz="0" w:space="0" w:color="auto" w:frame="1"/>
        </w:rPr>
        <w:t>Sponsored by</w:t>
      </w:r>
      <w:r w:rsidRPr="0010069E">
        <w:rPr>
          <w:rFonts w:ascii="inherit" w:eastAsia="新細明體" w:hAnsi="inherit" w:cs="Open Sans"/>
          <w:color w:val="000000"/>
          <w:kern w:val="0"/>
          <w:sz w:val="17"/>
          <w:szCs w:val="17"/>
        </w:rPr>
        <w:t> </w:t>
      </w:r>
      <w:hyperlink r:id="rId20" w:tgtFrame="_blank" w:history="1">
        <w:r w:rsidRPr="0010069E">
          <w:rPr>
            <w:rFonts w:ascii="inherit" w:eastAsia="新細明體" w:hAnsi="inherit" w:cs="Open Sans"/>
            <w:b/>
            <w:bCs/>
            <w:color w:val="000000"/>
            <w:kern w:val="0"/>
            <w:sz w:val="17"/>
            <w:szCs w:val="17"/>
            <w:u w:val="single"/>
            <w:bdr w:val="none" w:sz="0" w:space="0" w:color="auto" w:frame="1"/>
          </w:rPr>
          <w:t>惠宇國圖館</w:t>
        </w:r>
      </w:hyperlink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我看了卦象，直截了當對他說：「這是好事啊，但你好象不願意進棚。財旺世衰，一個巴掌拍不響，你們彼此沒有姻緣。」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他問：「申財生世官，是不是用神太旺物極必反的原因？」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我說：「財爻申金不動，實際無法生旺世爻，旺財生世只是個表象，寓意對方喜歡你而已，但世爻動變辰土回頭克，是自我放棄之象，變六衝卦無妄，也是雙方交往將不能持久的象徵。」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臨別，他打趣道：「倒想從卦象上考究一下什麼原因導致我們分手。」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我笑：「這事三個月內就會有應驗，到時你就知道答案了，到時別忘記告訴我一聲。」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結果兩個月剛過，他就告訴我說，他們分手了。原來他本不打算主動分手，騎驢找馬也好慢慢培養感情也好，暫時就抱著拖手「五十年不變」的心態吧，但女方卻有點焦急著嫁人，發現男方態度暖味，就乾脆通過媒人催他趕快表態，不要彼此耽誤。他覺得確實沒辦法讓自己喜歡上這女孩，於是主動提出分手。之所以三個月內有結果，是因為卦變六衝寓意不長久，而克世的忌神辰土又得月令之合的緣故。</w:t>
      </w: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bookmarkStart w:id="0" w:name="_GoBack"/>
      <w:bookmarkEnd w:id="0"/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hyperlink r:id="rId21" w:tgtFrame="_blank" w:history="1">
        <w:r w:rsidRPr="0010069E">
          <w:rPr>
            <w:rFonts w:ascii="Open Sans" w:eastAsia="新細明體" w:hAnsi="Open Sans" w:cs="Open Sans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白牌國民車選擇重點看這裡</w:t>
        </w:r>
        <w:r w:rsidRPr="0010069E">
          <w:rPr>
            <w:rFonts w:ascii="Arial" w:eastAsia="新細明體" w:hAnsi="Arial" w:cs="Arial"/>
            <w:color w:val="000000"/>
            <w:kern w:val="0"/>
            <w:sz w:val="21"/>
            <w:szCs w:val="21"/>
            <w:u w:val="single"/>
            <w:bdr w:val="none" w:sz="0" w:space="0" w:color="auto" w:frame="1"/>
          </w:rPr>
          <w:t>►</w:t>
        </w:r>
      </w:hyperlink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inherit" w:eastAsia="新細明體" w:hAnsi="inherit" w:cs="Open Sans"/>
          <w:color w:val="555555"/>
          <w:kern w:val="0"/>
          <w:sz w:val="17"/>
          <w:szCs w:val="17"/>
        </w:rPr>
      </w:pPr>
      <w:r w:rsidRPr="0010069E">
        <w:rPr>
          <w:rFonts w:ascii="inherit" w:eastAsia="新細明體" w:hAnsi="inherit" w:cs="Open Sans" w:hint="eastAsia"/>
          <w:noProof/>
          <w:color w:val="555555"/>
          <w:kern w:val="0"/>
          <w:sz w:val="17"/>
          <w:szCs w:val="17"/>
        </w:rPr>
        <mc:AlternateContent>
          <mc:Choice Requires="wps">
            <w:drawing>
              <wp:inline distT="0" distB="0" distL="0" distR="0" wp14:anchorId="3B5B2F4F" wp14:editId="273D01F3">
                <wp:extent cx="304800" cy="304800"/>
                <wp:effectExtent l="0" t="0" r="0" b="0"/>
                <wp:docPr id="1" name="AutoShape 18" descr="data:image/gif;base64,R0lGODlhAQABAID/AMDAwAAAACH5BAEAAAAALAAAAAABAAEAAAICR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CABEAF" id="AutoShape 18" o:spid="_x0000_s1026" alt="data:image/gif;base64,R0lGODlhAQABAID/AMDAwAAAACH5BAEAAAAALAAAAAABAAEAAAICR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h4ODy/ICAAATBgAA&#10;DgAAAAAAAAAAAAAAAAAuAgAAZHJzL2Uyb0RvYy54bWxQSwECLQAUAAYACAAAACEATKDpLNgAAAAD&#10;AQAADwAAAAAAAAAAAAAAAABMBQAAZHJzL2Rvd25yZXYueG1sUEsFBgAAAAAEAAQA8wAAAFEGAAAA&#10;AA==&#10;" filled="f" stroked="f">
                <o:lock v:ext="edit" aspectratio="t"/>
                <w10:wrap anchorx="page" anchory="page"/>
                <w10:anchorlock/>
              </v:rect>
            </w:pict>
          </mc:Fallback>
        </mc:AlternateContent>
      </w:r>
    </w:p>
    <w:p w:rsidR="0010069E" w:rsidRPr="0010069E" w:rsidRDefault="0010069E" w:rsidP="0010069E">
      <w:pPr>
        <w:widowControl/>
        <w:shd w:val="clear" w:color="auto" w:fill="F7F7F7"/>
        <w:spacing w:line="0" w:lineRule="auto"/>
        <w:jc w:val="center"/>
        <w:textAlignment w:val="baseline"/>
        <w:rPr>
          <w:rFonts w:ascii="inherit" w:eastAsia="新細明體" w:hAnsi="inherit" w:cs="Open Sans"/>
          <w:color w:val="000000"/>
          <w:kern w:val="0"/>
          <w:sz w:val="17"/>
          <w:szCs w:val="17"/>
        </w:rPr>
      </w:pPr>
      <w:r w:rsidRPr="0010069E">
        <w:rPr>
          <w:rFonts w:ascii="inherit" w:eastAsia="新細明體" w:hAnsi="inherit" w:cs="Open Sans"/>
          <w:color w:val="000000"/>
          <w:kern w:val="0"/>
          <w:sz w:val="17"/>
          <w:szCs w:val="17"/>
          <w:bdr w:val="none" w:sz="0" w:space="0" w:color="auto" w:frame="1"/>
        </w:rPr>
        <w:t>Sponsored by</w:t>
      </w:r>
      <w:r w:rsidRPr="0010069E">
        <w:rPr>
          <w:rFonts w:ascii="inherit" w:eastAsia="新細明體" w:hAnsi="inherit" w:cs="Open Sans"/>
          <w:color w:val="000000"/>
          <w:kern w:val="0"/>
          <w:sz w:val="17"/>
          <w:szCs w:val="17"/>
        </w:rPr>
        <w:t> </w:t>
      </w:r>
      <w:hyperlink r:id="rId22" w:tgtFrame="_blank" w:history="1">
        <w:r w:rsidRPr="0010069E">
          <w:rPr>
            <w:rFonts w:ascii="inherit" w:eastAsia="新細明體" w:hAnsi="inherit" w:cs="Open Sans"/>
            <w:b/>
            <w:bCs/>
            <w:color w:val="000000"/>
            <w:kern w:val="0"/>
            <w:sz w:val="17"/>
            <w:szCs w:val="17"/>
            <w:u w:val="single"/>
            <w:bdr w:val="none" w:sz="0" w:space="0" w:color="auto" w:frame="1"/>
          </w:rPr>
          <w:t>SYM</w:t>
        </w:r>
      </w:hyperlink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再如子月丙申日，占以父柩附葬祖塋，得「復之坤」卦</w:t>
      </w:r>
    </w:p>
    <w:p w:rsidR="0010069E" w:rsidRPr="0010069E" w:rsidRDefault="0010069E" w:rsidP="0010069E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10069E">
        <w:rPr>
          <w:rFonts w:ascii="新細明體" w:eastAsia="新細明體" w:hAnsi="新細明體" w:cs="新細明體"/>
          <w:noProof/>
          <w:kern w:val="0"/>
          <w:szCs w:val="24"/>
          <w:bdr w:val="none" w:sz="0" w:space="0" w:color="auto" w:frame="1"/>
        </w:rPr>
        <w:lastRenderedPageBreak/>
        <w:drawing>
          <wp:inline distT="0" distB="0" distL="0" distR="0" wp14:anchorId="3432B5E7" wp14:editId="7F7ECD19">
            <wp:extent cx="5509260" cy="3421380"/>
            <wp:effectExtent l="0" t="0" r="0" b="7620"/>
            <wp:docPr id="19" name="圖片 19" descr="https://i1.kknews.cc/lkZwRxFmZcSbrsjfRZ9FCZz7uaxLyTwKsA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1.kknews.cc/lkZwRxFmZcSbrsjfRZ9FCZz7uaxLyTwKsA/0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卦上看，附葬此舉確實很不妥。帶勾陳的父母巳火，即指父柩附葬之事，卻泛出鬼爻寅木暗動，倒會惹出諸多麻煩；代表自身的世爻子水也因此遭遇未土回頭克，雖然子水得到日月的特殊照應，未土暫時克傷不了它，但放長遠看壓力與受害的可能依然存在，導致腰痛只不過是其中一種表象的發酵罷了；更嫌卦變六衝，附葬之事必不能恆久，整一就折騰之象，折騰別人折騰自己，逝者之身也得不到安息。結果幾年後其母逝世，父柩還得重新刨起合葬於他處去。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值得一提的是，作為吉凶判斷與細節分析的輔助信息，六衝卦在某些領域作用相當明顯。特別在占病方面，古人很早就發現卦出六衝，近病痊癒與久病惡化的機率都相當大，於是派生出「近病逢沖即愈久病逢沖即死」的經驗教條，因為六衝的不持久性質，所以近病者多愈久病者難繼。例如未月壬子日叔占侄病，得「坤為地」卦</w:t>
      </w:r>
    </w:p>
    <w:p w:rsidR="0010069E" w:rsidRPr="0010069E" w:rsidRDefault="0010069E" w:rsidP="0010069E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10069E">
        <w:rPr>
          <w:rFonts w:ascii="新細明體" w:eastAsia="新細明體" w:hAnsi="新細明體" w:cs="新細明體"/>
          <w:noProof/>
          <w:kern w:val="0"/>
          <w:szCs w:val="24"/>
          <w:bdr w:val="none" w:sz="0" w:space="0" w:color="auto" w:frame="1"/>
        </w:rPr>
        <w:drawing>
          <wp:inline distT="0" distB="0" distL="0" distR="0" wp14:anchorId="18792E58" wp14:editId="07CADF68">
            <wp:extent cx="5478780" cy="2903220"/>
            <wp:effectExtent l="0" t="0" r="7620" b="0"/>
            <wp:docPr id="20" name="圖片 20" descr="https://i2.kknews.cc/DaP0CKx1MG1zb3PRwwgKkbhNgxc-7UwEbA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i2.kknews.cc/DaP0CKx1MG1zb3PRwwgKkbhNgxc-7UwEbA/0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lastRenderedPageBreak/>
        <w:t>問侄子病子孫酉金作用神，此子系新病，子孫酉金並無動爻克傷它，自身也沒有不利的變化，這個時候卦象六衝就可以派上用場了，據此即可斷近病無虞，原注費口舌問了半天，也就是這麼個意思。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又如寅月乙酉日，占外甥久病，得「坤之乾」卦</w:t>
      </w:r>
    </w:p>
    <w:p w:rsidR="0010069E" w:rsidRPr="0010069E" w:rsidRDefault="0010069E" w:rsidP="0010069E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10069E">
        <w:rPr>
          <w:rFonts w:ascii="新細明體" w:eastAsia="新細明體" w:hAnsi="新細明體" w:cs="新細明體"/>
          <w:noProof/>
          <w:kern w:val="0"/>
          <w:szCs w:val="24"/>
          <w:bdr w:val="none" w:sz="0" w:space="0" w:color="auto" w:frame="1"/>
        </w:rPr>
        <w:drawing>
          <wp:inline distT="0" distB="0" distL="0" distR="0" wp14:anchorId="7BF3AE1F" wp14:editId="2C7772DA">
            <wp:extent cx="5478780" cy="2941320"/>
            <wp:effectExtent l="0" t="0" r="7620" b="0"/>
            <wp:docPr id="21" name="圖片 21" descr="https://i2.kknews.cc/3fSYFKZC_azQWL5qKlQ0-is4Rb28Q1tLCQ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i2.kknews.cc/3fSYFKZC_azQWL5qKlQ0-is4Rb28Q1tLCQ/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問外甥病，依然取卦中子孫酉金為用神，與上卦不同的是這位病人非新病，而是久病之人，久患者忌見六衝，往往是舊患突破穩定期惡化的跡象反映，此卦還不止出現一個六衝，異常折騰導致用神即使變出回頭生也無法確保吉利，最終在衝去元神戌土的辰月病故。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另外六衝卦的特徵，對於心態卦的正確定性判斷，往往能給我們提供重要的輔助信息。因為沖與合，在心態卦方面可以擴展到一個人的心態變化上，心態卦的形成，核心在於搖卦人患得患失的憂患情結，鬱結難除謂之合，無憂無慮謂之沖，衝去顧慮憂患之意。由於心態卦的構成往往不受一個人的主觀意念左右，它是問卦人思緒變幻的客觀產物，所以什麼時候會搖出心態卦沒有人會預先知道，只有卦成後，才會去解讀這卦到底屬於心態卦還是屬於事卦範疇，對於這類暗心態卦，除了觀察子孫、官鬼、世應、用神的位置與動變方法來分辨，有時候難免遇到心態卦與事卦特徵模稜兩可的時候，這時卦中六衝六合的信息，對正確的卦種判定將起到關鍵作用。如申月辛未日某女孩占問是否懷孕了，搖得「大壯之鼎」卦</w:t>
      </w:r>
    </w:p>
    <w:p w:rsidR="0010069E" w:rsidRPr="0010069E" w:rsidRDefault="0010069E" w:rsidP="0010069E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10069E">
        <w:rPr>
          <w:rFonts w:ascii="新細明體" w:eastAsia="新細明體" w:hAnsi="新細明體" w:cs="新細明體"/>
          <w:noProof/>
          <w:kern w:val="0"/>
          <w:szCs w:val="24"/>
          <w:bdr w:val="none" w:sz="0" w:space="0" w:color="auto" w:frame="1"/>
        </w:rPr>
        <w:lastRenderedPageBreak/>
        <w:drawing>
          <wp:inline distT="0" distB="0" distL="0" distR="0" wp14:anchorId="4E6BD864" wp14:editId="0DD07A6D">
            <wp:extent cx="3893820" cy="2659380"/>
            <wp:effectExtent l="0" t="0" r="0" b="7620"/>
            <wp:docPr id="22" name="圖片 22" descr="https://i2.kknews.cc/8sR6Xu1NFcbuhMxw-4kE8v9Yh9sOfb3B9A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2.kknews.cc/8sR6Xu1NFcbuhMxw-4kE8v9Yh9sOfb3B9A/0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82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其實不同的人問孕，所抱的心態是不一樣的，結了婚的多是期望有孕，但未婚偷歡者，意外懷孕可是個嚇人的壞消息。就象一則笑話：「大夫給某女士孕檢後恭喜道：夫人，告訴您一個好消息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……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女士打斷他的話：本小姐還沒結婚呢！大夫於是立即改口：那么小姐，遺憾地告訴你一個壞消息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……</w:t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」。問孕如果把它作為一般的事卦看，子孫爻是用神，子孫旺相代表懷孕有望；但未婚者偷歡者卻最害怕意外懷孕，她們往往抱著憂慮的心態問占是否有孕，搖出來的卦象就已經變質為心態卦，如果代表放心的子孫爻旺相，反而是沒有中招的寓意。這卦就屬於後者，當然該卦是在網上發問，不見其人不報年齡，對正確鑑別其心態帶來一定難度，但卦的信息顯像還是泄露了玄機，如果子孫申金代表的是懷孕，動必有因日月見異，兄弟戌土明動生旺子孫那也罷了，為什麼作為鬼源的妻財子水也發動變回頭克、發出憂慮不繼的信號？為什么子孫申金恰好臨月建，而鬼爻寅木恰好逢月破呢？從心態卦角度分析這些現象，明顯是放心與擔憂兩種心態信息在刻意對比著，同時卦出六衝，也同步釋放出無憂的輔助讀點，六衝與六合作為心態反應的另類解讀信息，六衝寓意著心中憂患被衝掉之象。於是我斷定這卦反映的是卦主的憂患情緒，子孫得旺不是懷孕的預兆而是叫事主放心，懷孕憂慮並不存在。我回覆：「卦出六衝，桃花應爻來沖世，最近與男友魚水歡，而後擔心不慎懷孕，鬼破子孫在月憂慮可去，沒有懷孕，三四天後就能明確」。八天後得到事主反饋：「前天我終於放心了，確實沒有懷孕。」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又如巳月戊寅日，占何日得財？得「離之豐」卦</w:t>
      </w:r>
    </w:p>
    <w:p w:rsidR="0010069E" w:rsidRPr="0010069E" w:rsidRDefault="0010069E" w:rsidP="0010069E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10069E">
        <w:rPr>
          <w:rFonts w:ascii="新細明體" w:eastAsia="新細明體" w:hAnsi="新細明體" w:cs="新細明體"/>
          <w:noProof/>
          <w:kern w:val="0"/>
          <w:szCs w:val="24"/>
          <w:bdr w:val="none" w:sz="0" w:space="0" w:color="auto" w:frame="1"/>
        </w:rPr>
        <w:lastRenderedPageBreak/>
        <w:drawing>
          <wp:inline distT="0" distB="0" distL="0" distR="0" wp14:anchorId="1A595B5B" wp14:editId="01EA0432">
            <wp:extent cx="5478780" cy="2887980"/>
            <wp:effectExtent l="0" t="0" r="7620" b="7620"/>
            <wp:docPr id="23" name="圖片 23" descr="https://i2.kknews.cc/K6aMJ7XLMq5DOEDpiXX4KMCwrc_D3JKqJg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i2.kknews.cc/K6aMJ7XLMq5DOEDpiXX4KMCwrc_D3JKqJg/0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288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t>這卦問何時得財，屬於應期卦分析範疇，但同時也是一個反映事主憂慮的心態卦。卦中用神妻財酉金旬空，這個特殊信息顯出應期預兆，到沖空的卯日財便可以到手。同時世應子官的組合；世爻發動變出福神子孫的動兆；鬼爻亥水遭月破的異常；以及卦出六衝離卦，全是解讀暗藏心態的明顯定式，而且這些心態信息的趨勢都是同向的：鬼破而無憂、世變福神放心、六衝卦掃去顧慮。無一不是在提示事主盡可安心等待，無需顧慮重重。之上是六衝在心態卦中帶有衝去憂慮寓意的實例。</w:t>
      </w:r>
    </w:p>
    <w:p w:rsidR="0010069E" w:rsidRPr="0010069E" w:rsidRDefault="0010069E" w:rsidP="0010069E">
      <w:pPr>
        <w:widowControl/>
        <w:shd w:val="clear" w:color="auto" w:fill="F7F7F7"/>
        <w:textAlignment w:val="baseline"/>
        <w:rPr>
          <w:rFonts w:ascii="Open Sans" w:eastAsia="新細明體" w:hAnsi="Open Sans" w:cs="Open Sans"/>
          <w:color w:val="000000"/>
          <w:kern w:val="0"/>
          <w:sz w:val="21"/>
          <w:szCs w:val="21"/>
        </w:rPr>
      </w:pPr>
      <w:r w:rsidRPr="0010069E">
        <w:rPr>
          <w:rFonts w:ascii="inherit" w:eastAsia="新細明體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</w:rPr>
        <w:t>原創聲明：此文屬朱辰彬原創作品，轉載請註明作者及出處</w:t>
      </w:r>
    </w:p>
    <w:p w:rsidR="0010069E" w:rsidRPr="00773BC5" w:rsidRDefault="0010069E" w:rsidP="0010069E">
      <w:pPr>
        <w:rPr>
          <w:rFonts w:hint="eastAsia"/>
        </w:rPr>
      </w:pP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br/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</w:rPr>
        <w:br/>
      </w:r>
      <w:r w:rsidRPr="0010069E">
        <w:rPr>
          <w:rFonts w:ascii="Open Sans" w:eastAsia="新細明體" w:hAnsi="Open Sans" w:cs="Open Sans"/>
          <w:color w:val="000000"/>
          <w:kern w:val="0"/>
          <w:sz w:val="21"/>
          <w:szCs w:val="21"/>
          <w:shd w:val="clear" w:color="auto" w:fill="F7F7F7"/>
        </w:rPr>
        <w:t>原文網址：</w:t>
      </w:r>
      <w:hyperlink r:id="rId28" w:history="1">
        <w:r w:rsidRPr="0010069E">
          <w:rPr>
            <w:rFonts w:ascii="Open Sans" w:eastAsia="新細明體" w:hAnsi="Open Sans" w:cs="Open Sans"/>
            <w:color w:val="000000"/>
            <w:kern w:val="0"/>
            <w:sz w:val="21"/>
            <w:szCs w:val="21"/>
            <w:u w:val="single"/>
            <w:bdr w:val="none" w:sz="0" w:space="0" w:color="auto" w:frame="1"/>
            <w:shd w:val="clear" w:color="auto" w:fill="F7F7F7"/>
          </w:rPr>
          <w:t>https://kkne.ws/QaqD1m</w:t>
        </w:r>
      </w:hyperlink>
    </w:p>
    <w:sectPr w:rsidR="0010069E" w:rsidRPr="00773BC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BC5"/>
    <w:rsid w:val="0010069E"/>
    <w:rsid w:val="002732DF"/>
    <w:rsid w:val="003E29E5"/>
    <w:rsid w:val="00614318"/>
    <w:rsid w:val="007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FA14C"/>
  <w15:chartTrackingRefBased/>
  <w15:docId w15:val="{943D9287-2FBA-4833-A76C-F79A88670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3BC5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73B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16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808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6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4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4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5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7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067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7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4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36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03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7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9351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9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48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6140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13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50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33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9951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7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9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81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71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35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72941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0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1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44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30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1218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36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42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ap.gemini.yahoo.com/mbclk?bv=1.0.0&amp;es=j2WMBlUGIS.m3OkFh7s_jpwtgGKXyGwXmqDQDXeKb4lOx4PpWMjgW7a.SK22whXNRxXyBoi.YjXvVKM2W8b0gHA2c2cX8UjuPXrBkvun5GHuKpG3R90_CxEz7Owe1bhP0JDqIMkdJdRDJzTmqh6taOe04Z6iJiUfIr.PJj06i1NHBQqNh2sxsJzNU0brrq9vOT.lDNLlDx5rZ9RSiCAyXBPeFeo9TxymV8wbwdES5hhrx2qUS8O2m1BFIHfaRNFAO165N6nUI2buVBTmKyPhghI6oC01g6VWH0zp4WRCs1mW7LgjsIv3efePZMZtlfnyN4z3.unU_BWMI7q__YPVfneZl_QhMnDaZVm02Mwxek8WLq8evuJne4SpOHRN0xNZOrp3U3OlnzejL8_Bw8Ur7HqxZ1YiZEb6FzO9186qd9xLiCjXKgu557FEtZTIgrEB9MXxuLtZmJK4TeD94YqQdNXnFIo6Sv3u3UD_ZJC4YDt3zB3y_pNL9.Iqz82Xapb.lhrXTqZXww1Bs1YOaY6W7izBt8aSadiqUpfYo0eyUpQ9TIIjQvbSM3AJmLe9ZuMTHpKg5pQSJobGnuV7" TargetMode="External"/><Relationship Id="rId13" Type="http://schemas.openxmlformats.org/officeDocument/2006/relationships/hyperlink" Target="https://beap.gemini.yahoo.com/mbclk?bv=1.0.0&amp;es=82U5xYYGIS.zeuOjb0fJwSYufVkaJxvnM5EnIltAvqrf0ARADwvEYsBpLF_iuRdvMRnbsDMB3NWGEHxZ.iJbmm5ZaxnzSJyM2YxwK8BxSzafhQAf6KZmhSCc4cxNuseH9GNNlPQmPFksqfjapXCEckNjjB2bsOPOY.u2WtaDMzjIeg07A2BmpP9CKIC2Rk2uZ37O_pweYS50jjgn.LjaQ6wIWUy6J5086DLm25YiX3ZQnqDrCzU9HMqGCuidwuibY_KNxpFqvGsHY_JlhnOzOMcZyebqXd0ECOg1EqRAJYWFWYy08mT0lFuo9xXDM4NijItfHclLsJrVLP4GuwL5HkIMpRnFsWBakbtbTt0GSBiZ8ZHN38eiCG8iZR6G9zo_7QXxNQ6ldas5V2lXIFVfsC3aqYT_prJioPDI3sKlERq9l3z2WUIDmUa6lbNsEjVThLnQG_J9xQIHVg3yz09o7zLAbGGLS.WUjXKD3N2Pr6gmt01P1EHrOk4k5WFla1Ie7RKW_LNknP0.xgzCOzOp1OzTeTIjKbqQEBocJKpQYVrS_9_YFCNVMw49S.5KT.fPFrRbvn4LjkfzE1OT6hVk36ZQYg7XvvJ20n54x4d5Pf6J9p7wpxbiDhEOwtk8crM7xw7XsMNCCqS.0PqCNCrEySUb2_eUMEOroZY-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8.jpeg"/><Relationship Id="rId3" Type="http://schemas.openxmlformats.org/officeDocument/2006/relationships/webSettings" Target="webSettings.xml"/><Relationship Id="rId21" Type="http://schemas.openxmlformats.org/officeDocument/2006/relationships/hyperlink" Target="https://beap.gemini.yahoo.com/mbclk?bv=1.0.0&amp;es=GR23kBEGIS_4VVHzrOgbgG7478.iFvJ39OzsdyRz5XB4X503Af34kvQ2zWDFXPMrTl08cPCDkAdXrFogqcAhrK_5oFeFP7w38E6SKKzEaYVjrd_2g.aC9kOPB8j7XOR410DeHgoUGngdPMolkMQLerFaDF5lV7H9aD7hxbuH6rw27383Brkyqz52eSUE7RkrlEcZBsxuZK9TIcgORgGxkNd7d4aBw0Qq82vQ6CDDZPz3VQHGtlsSrvyZ4RFUUlte_03d7xh.CeTKKcy7VahED8XpwVDwyqNW3yRqW3sG6R1V3rEcdU47tiCqow34vq_aZmsrJVLc5qImQgPUAspSfPegW3.E5l7QNZg7kIgeDCYgwPSAYj.G_erbjjVrf5U.A7jHTE8T1jp3Conc11LFc9zrDmiD.s.6_bzXuflnke9E3SfIjJg4n6Jw0ylit615WLetrSJaonDVzDE4NHqB_YyIRJAknX8Ue33Vk9ypVKjIix5iIejjAINHCq6E1S3hSFYilsyFssc8ATvmzFoE6KbVrcJSWrVbHxKbz2hBvfvhJJ0m_3hPDTcPpz_2.peVLppjJQG_W7HUPNxFsZw0VAJ1DLtXoEeR7HwvTgG2OezbEveu9UM6ov0PN.d95VZMvPldX.rLAqdS.cUnGoFL6LP6nmvY38VM9ajGGoRujZiFYE2uB_iMAGyJgUc5eUXqqsmr9TfTePs_m4MRBT7zBqYPBSgg_Ms0wfovyCTQDRN9Eoc5MhU5AOuaIj05LTqjy3s-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image" Target="media/image3.jpeg"/><Relationship Id="rId25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hyperlink" Target="https://beap.gemini.yahoo.com/mbclk?bv=1.0.0&amp;es=HbveWjcGIS_UTc.mwFKv72D7yJRBsiHjqZ.4elUiqAWhas_Lotr1dKO775A_6QiuaGbk8BUmNzFN2oyqwA9fe05aT1E0rCxPZgWT2fcDZbAwsXxbZ9K19htQ6MOTSggIkl_Q0wa2Gv1bsYtS6XrTTVGJeyqI5vCPf.Ucj6j531gPTtjENxkzoHeMODbMQrek6JELci8kRVQ2qPwBDajPkCrgRlcaxWI.bPwL7A4Lw0U9lMyWMeKV7Jys7OF8MOeUg9BKj6P80yvWxvIOWU4hS5_9qe4DSj73q_dVpSvVjd9WFZPkV9HMDzLtCMGEV8Ci43kPMz.DIX6v0NbK690blUn_or1oa4Nh4fgOXuvQl6g45dMnh9Q8RjKa6OFvTmlVP8dGRQoXgDehFN_uzicsjyODd3CrIwf1YLeJ.h37if5b1eS399DDeY.9wYLTE4cDskIBiiRbm0UgHt.9abzfIIXYvV55TXgv9kGRK7orgiqw4dQYjwVGKZr.5CJZ4egsWsCeQCwn7H87xFM9zv2vYCHaOGNj6L9i4DTQQbwEdygnMJQwHuoKbMQzQtUrOyvUXulxwpkg0cwv84jovOnryoNI27NupJ9vhxDi2pUDdDRpoOfqByyNxkoZzA7XMEd9LjoAPPkz0WaVIJ6ZUYySUG.lRh0KCbbTan8BfvijtKLzZ4I6.7fkCRTjjGfZa.ViHKbeEF8rfa3G" TargetMode="External"/><Relationship Id="rId20" Type="http://schemas.openxmlformats.org/officeDocument/2006/relationships/hyperlink" Target="https://beap.gemini.yahoo.com/mbclk?bv=1.0.0&amp;es=ZOKztaoGIS_uFsPuTY9f6BQeGTXVmKpRsxs.wfc6NhaWVRYVRqSW6P6pPMdwMrlx497.WpCFQ8autIkJIah.E5UrdZ5waoQwa2Yj5OZfAp2B2tiG8OSPttAGcehsiun7K_1EU5FIofHaBSfrQnPMBXDgHj9sW8VZeAgw3XksU7vhKgQ5Chh7WDlfW80y067Xgy6dS9FTQ1YWH7kOXQN_CDZjE0yvNmSds3bSHsZsBIwZAwPOoFxk1UvrQhgdA4tJ7rtkdPJA9bphI8jcwGFe9ifHUeWp3Jt6QE.EY_sx9JKa5L5HekdWYkcQSR22oxUSEzIbhn6ktDustCPAcoEAqe3uu71NkAgRs0CpGFp61QnYNlkDA.GXXSmNGpszsDgaZxLgB14WSdGiy_lbpjAyHb1mKBj0PJn9c.NlDmvTDyB3jX.ZLaOxfRgs7TYs14IoGkM7HEttuGdjIsnhwt7D..fh8n9E79FwLxuJmDBptqxsjw.6OmPgk_DV35YhVwp_artgeTVuCUskqNr9ypgmvTiEr58rn4FG1mhy1_dhUH_sJGjEjr3qcM1gyqFqGG3J.2Xdwe3krzqKNcwZfY9RJISBIVahFiyINMXmiKtuBezj_7cOqoJGKKyUEIOtuIHX1.Fu_H5diQCG0hxry9FK0UMfcP07kiqfRc0aIA0-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beap.gemini.yahoo.com/mbclk?bv=1.0.0&amp;es=J9L6PjcGIS_7ldo.IrxpW8CACTb.ITlKgkt_YlFUFKzZ75c4xFCLcApLg0CiS.TO5GxJUBPYDkTlqZPQ9_MELMH.88LW_2ZFhrxYGMsY90uHS4ytG3D0l5EkgbugxX7xOsYXG3UWJbiaXc3QkhipQrm812w9wK0bxjUsBzoJObGzd9bcf_dp.J_zNbRYX4yTxVZIcbwR.QepaLKSP6DLuhp0hb7tU2Vlf4tqm1FVIAK1toR83jhah1xfys1eMIRL0is7wN64Z1Ikn91CgvpWJid9mrwLVVlKds7F6yxizFV9xxFjt3lWx2r1HBV8qaxKfCFNPMmR640v81NMcGMwzWztYbqCmKSL9HN7JPfkpqAQlykoY7AFOfzFWaub9HrxYiJMaXsinUxked73QM.l9XT_.Y2AvXWO9Q8d99jZeZaPuv8FfFedK3lG68uxfoCOsWhQXAOdDEwA9CjHAtjvHHVrOSYwaC1D7S1UOIc4usfTbGsa0m7UcDX8R8JBcMQy73cIqwA2BKCVbu4KkIsmNhhekcJb2HtB4fmckZCUSZSa8fQwq9YoD8Q1UuAxx0shypvdB0rM3DOLp_J0k93S89TkSR6MXLM_Ej_bM6YgYnbKJgVDu4BOkw--" TargetMode="External"/><Relationship Id="rId11" Type="http://schemas.openxmlformats.org/officeDocument/2006/relationships/hyperlink" Target="https://beap.gemini.yahoo.com/mbclk?bv=1.0.0&amp;es=_85zXLIGIS8XYzTGEJNsT0ad1JgKWJ3obcFljBMErN0KYsP0m6dmsELua6YI3k842zpZklpa38vr0qeOAXLWKrn.8F3E_vQGOHZWEfqNNCjAfvg0nM1wjFqFfbMYLwUNbFekwHZoQ8DokLsBmeUkJJ4Tz_ZhUNVUwE70XKRbzmg00dF2FNrwuAXmMLWsF46bayI6Nhoa8_uBGJeV5bY1pdjdWj1E_PTSoS0N3cxMt8UhjUkyktXDEMTVu9V0SC.XZgBB.u6upEooxA2P0gefZJsOIP9NnNXBFWZmMRK8a4669dNytKPuSK9y83PC6KjhtIxm_yFZG9NJW4dFQyR4JnzFAL3BjTK5d9EUOLOTUXxgL0KaqR8QCpGMjFq3lUPyNiwIg3AR.hPAyuxsuC.eLVlrP0Nd4buQ14w1z81J3ZaHbkdq9ImebQDCwHZoKf31tVmlk7Udx2oPfN8X7yXRkmJna4bF8OAot.GJlHA_TRUZ2tTxZG3GGSmVIdnVlWggEqp1.B5x1C5bifUZOdD6CQyZyd2KD0Z4seqKNlSwvtltl2PpTj42vdv78.5YB88JSRybXGHrQdqxxRPn_J_t65_FiBXqQ0IBhMOf.BkmJfZ0TpLcj8DgrdVwfIMe9q.CXFrNi8logEPLK3n.LEpN1C8RaCnFaKrljDD2xONKegMPAq6MpY9wtTkPPAwAa9ejPbLfjpG27oaGkDfxWcAN" TargetMode="External"/><Relationship Id="rId24" Type="http://schemas.openxmlformats.org/officeDocument/2006/relationships/image" Target="media/image6.jpeg"/><Relationship Id="rId5" Type="http://schemas.openxmlformats.org/officeDocument/2006/relationships/hyperlink" Target="https://beap.gemini.yahoo.com/mbclk?bv=1.0.0&amp;es=J9L6PjcGIS_7ldo.IrxpW8CACTb.ITlKgkt_YlFUFKzZ75c4xFCLcApLg0CiS.TO5GxJUBPYDkTlqZPQ9_MELMH.88LW_2ZFhrxYGMsY90uHS4ytG3D0l5EkgbugxX7xOsYXG3UWJbiaXc3QkhipQrm812w9wK0bxjUsBzoJObGzd9bcf_dp.J_zNbRYX4yTxVZIcbwR.QepaLKSP6DLuhp0hb7tU2Vlf4tqm1FVIAK1toR83jhah1xfys1eMIRL0is7wN64Z1Ikn91CgvpWJid9mrwLVVlKds7F6yxizFV9xxFjt3lWx2r1HBV8qaxKfCFNPMmR640v81NMcGMwzWztYbqCmKSL9HN7JPfkpqAQlykoY7AFOfzFWaub9HrxYiJMaXsinUxked73QM.l9XT_.Y2AvXWO9Q8d99jZeZaPuv8FfFedK3lG68uxfoCOsWhQXAOdDEwA9CjHAtjvHHVrOSYwaC1D7S1UOIc4usfTbGsa0m7UcDX8R8JBcMQy73cIqwA2BKCVbu4KkIsmNhhekcJb2HtB4fmckZCUSZSa8fQwq9YoD8Q1UuAxx0shypvdB0rM3DOLp_J0k93S89TkSR6MXLM_Ej_bM6YgYnbKJgVDu4BOkw--" TargetMode="External"/><Relationship Id="rId15" Type="http://schemas.openxmlformats.org/officeDocument/2006/relationships/hyperlink" Target="https://beap.gemini.yahoo.com/mbclk?bv=1.0.0&amp;es=HbveWjcGIS_UTc.mwFKv72D7yJRBsiHjqZ.4elUiqAWhas_Lotr1dKO775A_6QiuaGbk8BUmNzFN2oyqwA9fe05aT1E0rCxPZgWT2fcDZbAwsXxbZ9K19htQ6MOTSggIkl_Q0wa2Gv1bsYtS6XrTTVGJeyqI5vCPf.Ucj6j531gPTtjENxkzoHeMODbMQrek6JELci8kRVQ2qPwBDajPkCrgRlcaxWI.bPwL7A4Lw0U9lMyWMeKV7Jys7OF8MOeUg9BKj6P80yvWxvIOWU4hS5_9qe4DSj73q_dVpSvVjd9WFZPkV9HMDzLtCMGEV8Ci43kPMz.DIX6v0NbK690blUn_or1oa4Nh4fgOXuvQl6g45dMnh9Q8RjKa6OFvTmlVP8dGRQoXgDehFN_uzicsjyODd3CrIwf1YLeJ.h37if5b1eS399DDeY.9wYLTE4cDskIBiiRbm0UgHt.9abzfIIXYvV55TXgv9kGRK7orgiqw4dQYjwVGKZr.5CJZ4egsWsCeQCwn7H87xFM9zv2vYCHaOGNj6L9i4DTQQbwEdygnMJQwHuoKbMQzQtUrOyvUXulxwpkg0cwv84jovOnryoNI27NupJ9vhxDi2pUDdDRpoOfqByyNxkoZzA7XMEd9LjoAPPkz0WaVIJ6ZUYySUG.lRh0KCbbTan8BfvijtKLzZ4I6.7fkCRTjjGfZa.ViHKbeEF8rfa3G" TargetMode="External"/><Relationship Id="rId23" Type="http://schemas.openxmlformats.org/officeDocument/2006/relationships/image" Target="media/image5.jpeg"/><Relationship Id="rId28" Type="http://schemas.openxmlformats.org/officeDocument/2006/relationships/hyperlink" Target="https://kkne.ws/QaqD1m" TargetMode="External"/><Relationship Id="rId10" Type="http://schemas.openxmlformats.org/officeDocument/2006/relationships/hyperlink" Target="https://beap.gemini.yahoo.com/mbclk?bv=1.0.0&amp;es=_85zXLIGIS8XYzTGEJNsT0ad1JgKWJ3obcFljBMErN0KYsP0m6dmsELua6YI3k842zpZklpa38vr0qeOAXLWKrn.8F3E_vQGOHZWEfqNNCjAfvg0nM1wjFqFfbMYLwUNbFekwHZoQ8DokLsBmeUkJJ4Tz_ZhUNVUwE70XKRbzmg00dF2FNrwuAXmMLWsF46bayI6Nhoa8_uBGJeV5bY1pdjdWj1E_PTSoS0N3cxMt8UhjUkyktXDEMTVu9V0SC.XZgBB.u6upEooxA2P0gefZJsOIP9NnNXBFWZmMRK8a4669dNytKPuSK9y83PC6KjhtIxm_yFZG9NJW4dFQyR4JnzFAL3BjTK5d9EUOLOTUXxgL0KaqR8QCpGMjFq3lUPyNiwIg3AR.hPAyuxsuC.eLVlrP0Nd4buQ14w1z81J3ZaHbkdq9ImebQDCwHZoKf31tVmlk7Udx2oPfN8X7yXRkmJna4bF8OAot.GJlHA_TRUZ2tTxZG3GGSmVIdnVlWggEqp1.B5x1C5bifUZOdD6CQyZyd2KD0Z4seqKNlSwvtltl2PpTj42vdv78.5YB88JSRybXGHrQdqxxRPn_J_t65_FiBXqQ0IBhMOf.BkmJfZ0TpLcj8DgrdVwfIMe9q.CXFrNi8logEPLK3n.LEpN1C8RaCnFaKrljDD2xONKegMPAq6MpY9wtTkPPAwAa9ejPbLfjpG27oaGkDfxWcAN" TargetMode="External"/><Relationship Id="rId19" Type="http://schemas.openxmlformats.org/officeDocument/2006/relationships/hyperlink" Target="https://beap.gemini.yahoo.com/mbclk?bv=1.0.0&amp;es=ZOKztaoGIS_uFsPuTY9f6BQeGTXVmKpRsxs.wfc6NhaWVRYVRqSW6P6pPMdwMrlx497.WpCFQ8autIkJIah.E5UrdZ5waoQwa2Yj5OZfAp2B2tiG8OSPttAGcehsiun7K_1EU5FIofHaBSfrQnPMBXDgHj9sW8VZeAgw3XksU7vhKgQ5Chh7WDlfW80y067Xgy6dS9FTQ1YWH7kOXQN_CDZjE0yvNmSds3bSHsZsBIwZAwPOoFxk1UvrQhgdA4tJ7rtkdPJA9bphI8jcwGFe9ifHUeWp3Jt6QE.EY_sx9JKa5L5HekdWYkcQSR22oxUSEzIbhn6ktDustCPAcoEAqe3uu71NkAgRs0CpGFp61QnYNlkDA.GXXSmNGpszsDgaZxLgB14WSdGiy_lbpjAyHb1mKBj0PJn9c.NlDmvTDyB3jX.ZLaOxfRgs7TYs14IoGkM7HEttuGdjIsnhwt7D..fh8n9E79FwLxuJmDBptqxsjw.6OmPgk_DV35YhVwp_artgeTVuCUskqNr9ypgmvTiEr58rn4FG1mhy1_dhUH_sJGjEjr3qcM1gyqFqGG3J.2Xdwe3krzqKNcwZfY9RJISBIVahFiyINMXmiKtuBezj_7cOqoJGKKyUEIOtuIHX1.Fu_H5diQCG0hxry9FK0UMfcP07kiqfRc0aIA0-" TargetMode="External"/><Relationship Id="rId4" Type="http://schemas.openxmlformats.org/officeDocument/2006/relationships/hyperlink" Target="https://kknews.cc/culture/o3zp4po.html" TargetMode="External"/><Relationship Id="rId9" Type="http://schemas.openxmlformats.org/officeDocument/2006/relationships/hyperlink" Target="https://beap.gemini.yahoo.com/mbclk?bv=1.0.0&amp;es=j2WMBlUGIS.m3OkFh7s_jpwtgGKXyGwXmqDQDXeKb4lOx4PpWMjgW7a.SK22whXNRxXyBoi.YjXvVKM2W8b0gHA2c2cX8UjuPXrBkvun5GHuKpG3R90_CxEz7Owe1bhP0JDqIMkdJdRDJzTmqh6taOe04Z6iJiUfIr.PJj06i1NHBQqNh2sxsJzNU0brrq9vOT.lDNLlDx5rZ9RSiCAyXBPeFeo9TxymV8wbwdES5hhrx2qUS8O2m1BFIHfaRNFAO165N6nUI2buVBTmKyPhghI6oC01g6VWH0zp4WRCs1mW7LgjsIv3efePZMZtlfnyN4z3.unU_BWMI7q__YPVfneZl_QhMnDaZVm02Mwxek8WLq8evuJne4SpOHRN0xNZOrp3U3OlnzejL8_Bw8Ur7HqxZ1YiZEb6FzO9186qd9xLiCjXKgu557FEtZTIgrEB9MXxuLtZmJK4TeD94YqQdNXnFIo6Sv3u3UD_ZJC4YDt3zB3y_pNL9.Iqz82Xapb.lhrXTqZXww1Bs1YOaY6W7izBt8aSadiqUpfYo0eyUpQ9TIIjQvbSM3AJmLe9ZuMTHpKg5pQSJobGnuV7" TargetMode="External"/><Relationship Id="rId14" Type="http://schemas.openxmlformats.org/officeDocument/2006/relationships/hyperlink" Target="https://beap.gemini.yahoo.com/mbclk?bv=1.0.0&amp;es=82U5xYYGIS.zeuOjb0fJwSYufVkaJxvnM5EnIltAvqrf0ARADwvEYsBpLF_iuRdvMRnbsDMB3NWGEHxZ.iJbmm5ZaxnzSJyM2YxwK8BxSzafhQAf6KZmhSCc4cxNuseH9GNNlPQmPFksqfjapXCEckNjjB2bsOPOY.u2WtaDMzjIeg07A2BmpP9CKIC2Rk2uZ37O_pweYS50jjgn.LjaQ6wIWUy6J5086DLm25YiX3ZQnqDrCzU9HMqGCuidwuibY_KNxpFqvGsHY_JlhnOzOMcZyebqXd0ECOg1EqRAJYWFWYy08mT0lFuo9xXDM4NijItfHclLsJrVLP4GuwL5HkIMpRnFsWBakbtbTt0GSBiZ8ZHN38eiCG8iZR6G9zo_7QXxNQ6ldas5V2lXIFVfsC3aqYT_prJioPDI3sKlERq9l3z2WUIDmUa6lbNsEjVThLnQG_J9xQIHVg3yz09o7zLAbGGLS.WUjXKD3N2Pr6gmt01P1EHrOk4k5WFla1Ie7RKW_LNknP0.xgzCOzOp1OzTeTIjKbqQEBocJKpQYVrS_9_YFCNVMw49S.5KT.fPFrRbvn4LjkfzE1OT6hVk36ZQYg7XvvJ20n54x4d5Pf6J9p7wpxbiDhEOwtk8crM7xw7XsMNCCqS.0PqCNCrEySUb2_eUMEOroZY-" TargetMode="External"/><Relationship Id="rId22" Type="http://schemas.openxmlformats.org/officeDocument/2006/relationships/hyperlink" Target="https://beap.gemini.yahoo.com/mbclk?bv=1.0.0&amp;es=GR23kBEGIS_4VVHzrOgbgG7478.iFvJ39OzsdyRz5XB4X503Af34kvQ2zWDFXPMrTl08cPCDkAdXrFogqcAhrK_5oFeFP7w38E6SKKzEaYVjrd_2g.aC9kOPB8j7XOR410DeHgoUGngdPMolkMQLerFaDF5lV7H9aD7hxbuH6rw27383Brkyqz52eSUE7RkrlEcZBsxuZK9TIcgORgGxkNd7d4aBw0Qq82vQ6CDDZPz3VQHGtlsSrvyZ4RFUUlte_03d7xh.CeTKKcy7VahED8XpwVDwyqNW3yRqW3sG6R1V3rEcdU47tiCqow34vq_aZmsrJVLc5qImQgPUAspSfPegW3.E5l7QNZg7kIgeDCYgwPSAYj.G_erbjjVrf5U.A7jHTE8T1jp3Conc11LFc9zrDmiD.s.6_bzXuflnke9E3SfIjJg4n6Jw0ylit615WLetrSJaonDVzDE4NHqB_YyIRJAknX8Ue33Vk9ypVKjIix5iIejjAINHCq6E1S3hSFYilsyFssc8ATvmzFoE6KbVrcJSWrVbHxKbz2hBvfvhJJ0m_3hPDTcPpz_2.peVLppjJQG_W7HUPNxFsZw0VAJ1DLtXoEeR7HwvTgG2OezbEveu9UM6ov0PN.d95VZMvPldX.rLAqdS.cUnGoFL6LP6nmvY38VM9ajGGoRujZiFYE2uB_iMAGyJgUc5eUXqqsmr9TfTePs_m4MRBT7zBqYPBSgg_Ms0wfovyCTQDRN9Eoc5MhU5AOuaIj05LTqjy3s-" TargetMode="External"/><Relationship Id="rId27" Type="http://schemas.openxmlformats.org/officeDocument/2006/relationships/image" Target="media/image9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2364</Words>
  <Characters>13478</Characters>
  <Application>Microsoft Office Word</Application>
  <DocSecurity>0</DocSecurity>
  <Lines>112</Lines>
  <Paragraphs>31</Paragraphs>
  <ScaleCrop>false</ScaleCrop>
  <Company/>
  <LinksUpToDate>false</LinksUpToDate>
  <CharactersWithSpaces>15811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2023-08-17T06:14:00Z</dcterms:created>
  <dcterms:modified xsi:type="dcterms:W3CDTF">2023-08-17T06:17:00Z</dcterms:modified>
</cp:coreProperties>
</file>